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A6" w:rsidRDefault="005719A6" w:rsidP="00E325A2">
      <w:pPr>
        <w:spacing w:before="50" w:after="100" w:line="264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9B2171" w:rsidRDefault="005719A6" w:rsidP="005719A6">
      <w:pPr>
        <w:spacing w:before="50" w:after="100" w:line="264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Risk Assessment for Low Risk W</w:t>
      </w:r>
      <w:r w:rsidR="00943923">
        <w:rPr>
          <w:rFonts w:ascii="Arial" w:hAnsi="Arial" w:cs="Arial"/>
          <w:b/>
          <w:sz w:val="28"/>
        </w:rPr>
        <w:t xml:space="preserve">orking </w:t>
      </w:r>
      <w:r>
        <w:rPr>
          <w:rFonts w:ascii="Arial" w:hAnsi="Arial" w:cs="Arial"/>
          <w:b/>
          <w:sz w:val="28"/>
        </w:rPr>
        <w:t>Away and C</w:t>
      </w:r>
      <w:r w:rsidR="00943923">
        <w:rPr>
          <w:rFonts w:ascii="Arial" w:hAnsi="Arial" w:cs="Arial"/>
          <w:b/>
          <w:sz w:val="28"/>
        </w:rPr>
        <w:t>onferences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678"/>
      </w:tblGrid>
      <w:tr w:rsidR="009B2171" w:rsidRPr="009B2171" w:rsidTr="005719A6">
        <w:tc>
          <w:tcPr>
            <w:tcW w:w="9493" w:type="dxa"/>
            <w:gridSpan w:val="2"/>
          </w:tcPr>
          <w:p w:rsidR="009B2171" w:rsidRPr="006868AE" w:rsidRDefault="009B2171" w:rsidP="00824243">
            <w:pPr>
              <w:spacing w:before="50" w:after="100" w:line="264" w:lineRule="auto"/>
              <w:rPr>
                <w:rFonts w:ascii="Arial" w:hAnsi="Arial" w:cs="Arial"/>
                <w:b/>
                <w:sz w:val="20"/>
              </w:rPr>
            </w:pPr>
            <w:r w:rsidRPr="006868AE">
              <w:rPr>
                <w:rFonts w:ascii="Arial" w:hAnsi="Arial" w:cs="Arial"/>
                <w:b/>
                <w:sz w:val="20"/>
              </w:rPr>
              <w:t>Description</w:t>
            </w:r>
          </w:p>
          <w:p w:rsidR="009B2171" w:rsidRPr="00400144" w:rsidRDefault="00400144" w:rsidP="00400144">
            <w:pPr>
              <w:spacing w:before="50" w:after="100" w:line="264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e.g. C</w:t>
            </w:r>
            <w:r w:rsidR="009B2171" w:rsidRPr="00400144">
              <w:rPr>
                <w:rFonts w:ascii="Arial" w:hAnsi="Arial" w:cs="Arial"/>
                <w:i/>
                <w:sz w:val="20"/>
              </w:rPr>
              <w:t>onference attendance</w:t>
            </w:r>
            <w:r w:rsidR="00E325A2" w:rsidRPr="00400144">
              <w:rPr>
                <w:rFonts w:ascii="Arial" w:hAnsi="Arial" w:cs="Arial"/>
                <w:i/>
                <w:sz w:val="20"/>
              </w:rPr>
              <w:t xml:space="preserve"> on the subject of….</w:t>
            </w:r>
          </w:p>
        </w:tc>
      </w:tr>
      <w:tr w:rsidR="009B2171" w:rsidRPr="009B2171" w:rsidTr="005719A6">
        <w:tc>
          <w:tcPr>
            <w:tcW w:w="4815" w:type="dxa"/>
          </w:tcPr>
          <w:p w:rsidR="009B2171" w:rsidRPr="006868AE" w:rsidRDefault="009B2171" w:rsidP="00824243">
            <w:pPr>
              <w:spacing w:before="50" w:after="100" w:line="264" w:lineRule="auto"/>
              <w:rPr>
                <w:rFonts w:ascii="Arial" w:hAnsi="Arial" w:cs="Arial"/>
                <w:b/>
                <w:sz w:val="20"/>
              </w:rPr>
            </w:pPr>
            <w:r w:rsidRPr="006868AE">
              <w:rPr>
                <w:rFonts w:ascii="Arial" w:hAnsi="Arial" w:cs="Arial"/>
                <w:b/>
                <w:sz w:val="20"/>
              </w:rPr>
              <w:t>Location of activity</w:t>
            </w:r>
          </w:p>
          <w:p w:rsidR="009B2171" w:rsidRPr="00400144" w:rsidRDefault="00E325A2" w:rsidP="00824243">
            <w:pPr>
              <w:spacing w:before="50" w:after="100" w:line="264" w:lineRule="auto"/>
              <w:rPr>
                <w:rFonts w:ascii="Arial" w:hAnsi="Arial" w:cs="Arial"/>
                <w:i/>
              </w:rPr>
            </w:pPr>
            <w:r w:rsidRPr="00400144">
              <w:rPr>
                <w:rFonts w:ascii="Arial" w:hAnsi="Arial" w:cs="Arial"/>
                <w:i/>
                <w:sz w:val="20"/>
              </w:rPr>
              <w:t xml:space="preserve">[enter specific details of the </w:t>
            </w:r>
            <w:r w:rsidR="005719A6">
              <w:rPr>
                <w:rFonts w:ascii="Arial" w:hAnsi="Arial" w:cs="Arial"/>
                <w:i/>
                <w:sz w:val="20"/>
              </w:rPr>
              <w:t>location</w:t>
            </w:r>
            <w:r w:rsidRPr="00400144">
              <w:rPr>
                <w:rFonts w:ascii="Arial" w:hAnsi="Arial" w:cs="Arial"/>
                <w:i/>
                <w:sz w:val="20"/>
              </w:rPr>
              <w:t xml:space="preserve"> including </w:t>
            </w:r>
            <w:r w:rsidR="005719A6">
              <w:rPr>
                <w:rFonts w:ascii="Arial" w:hAnsi="Arial" w:cs="Arial"/>
                <w:i/>
                <w:sz w:val="20"/>
              </w:rPr>
              <w:t xml:space="preserve">name of institution, city, country,  and </w:t>
            </w:r>
            <w:r w:rsidRPr="00400144">
              <w:rPr>
                <w:rFonts w:ascii="Arial" w:hAnsi="Arial" w:cs="Arial"/>
                <w:i/>
                <w:sz w:val="20"/>
              </w:rPr>
              <w:t>any accommodation if applicable]</w:t>
            </w:r>
          </w:p>
        </w:tc>
        <w:tc>
          <w:tcPr>
            <w:tcW w:w="4678" w:type="dxa"/>
          </w:tcPr>
          <w:p w:rsidR="00400144" w:rsidRDefault="00400144" w:rsidP="00824243">
            <w:pPr>
              <w:spacing w:before="50" w:after="100" w:line="264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Dates</w:t>
            </w:r>
            <w:r w:rsidR="005719A6">
              <w:rPr>
                <w:rFonts w:ascii="Arial" w:hAnsi="Arial" w:cs="Arial"/>
                <w:b/>
                <w:sz w:val="20"/>
              </w:rPr>
              <w:t xml:space="preserve"> of travel/work away</w:t>
            </w:r>
          </w:p>
          <w:p w:rsidR="009B2171" w:rsidRPr="00400144" w:rsidRDefault="00400144" w:rsidP="00824243">
            <w:pPr>
              <w:spacing w:before="50" w:after="100" w:line="264" w:lineRule="auto"/>
              <w:rPr>
                <w:rFonts w:ascii="Arial" w:hAnsi="Arial" w:cs="Arial"/>
                <w:sz w:val="20"/>
              </w:rPr>
            </w:pPr>
            <w:r w:rsidRPr="00400144">
              <w:rPr>
                <w:rFonts w:ascii="Arial" w:hAnsi="Arial" w:cs="Arial"/>
                <w:sz w:val="20"/>
              </w:rPr>
              <w:t>Leaving Cambridge/UK on:</w:t>
            </w:r>
          </w:p>
          <w:p w:rsidR="009B2171" w:rsidRPr="00400144" w:rsidRDefault="00400144" w:rsidP="00400144">
            <w:pPr>
              <w:spacing w:before="50" w:after="100" w:line="264" w:lineRule="auto"/>
              <w:rPr>
                <w:rFonts w:ascii="Arial" w:hAnsi="Arial" w:cs="Arial"/>
                <w:b/>
                <w:sz w:val="20"/>
              </w:rPr>
            </w:pPr>
            <w:r w:rsidRPr="00400144">
              <w:rPr>
                <w:rFonts w:ascii="Arial" w:hAnsi="Arial" w:cs="Arial"/>
                <w:sz w:val="20"/>
              </w:rPr>
              <w:t>Date of return to UK/Cambridge:</w:t>
            </w:r>
          </w:p>
        </w:tc>
      </w:tr>
      <w:tr w:rsidR="00943923" w:rsidRPr="009B2171" w:rsidTr="005719A6">
        <w:tc>
          <w:tcPr>
            <w:tcW w:w="9493" w:type="dxa"/>
            <w:gridSpan w:val="2"/>
          </w:tcPr>
          <w:p w:rsidR="00943923" w:rsidRPr="00943923" w:rsidRDefault="00943923" w:rsidP="00943923">
            <w:pPr>
              <w:spacing w:before="50" w:after="10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Assessment of Risk – </w:t>
            </w:r>
            <w:r>
              <w:rPr>
                <w:rFonts w:ascii="Arial" w:hAnsi="Arial" w:cs="Arial"/>
                <w:sz w:val="20"/>
              </w:rPr>
              <w:t xml:space="preserve">The hazards and consequent risks of this activity are similar to what I encounter doing low risk work at Cambridge (e.g. office work, attending lectures). This is therefore a low risk activity. The statements below list the precautions I will take to avoid higher risks. </w:t>
            </w:r>
          </w:p>
        </w:tc>
      </w:tr>
    </w:tbl>
    <w:p w:rsidR="009B2171" w:rsidRPr="009B2171" w:rsidRDefault="009B2171" w:rsidP="00824243">
      <w:pPr>
        <w:spacing w:before="50" w:after="100" w:line="264" w:lineRule="auto"/>
        <w:rPr>
          <w:rFonts w:ascii="Arial" w:hAnsi="Arial" w:cs="Arial"/>
        </w:rPr>
      </w:pPr>
    </w:p>
    <w:p w:rsidR="00943923" w:rsidRPr="00943923" w:rsidRDefault="00943923" w:rsidP="00943923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943923">
        <w:rPr>
          <w:rFonts w:ascii="Arial" w:hAnsi="Arial" w:cs="Arial"/>
          <w:sz w:val="20"/>
        </w:rPr>
        <w:t>I will follow the UK Foreign and Commonwealth Office (FCO) Travel Advice. I understand that this risk assessment is suitable only for travel to countries considered safe according to FCO advice.</w:t>
      </w:r>
    </w:p>
    <w:p w:rsidR="00400144" w:rsidRPr="00943923" w:rsidRDefault="00400144" w:rsidP="006868AE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943923">
        <w:rPr>
          <w:rFonts w:ascii="Arial" w:hAnsi="Arial" w:cs="Arial"/>
          <w:sz w:val="20"/>
        </w:rPr>
        <w:t>I will use a regular mode of travel provided by a reputable company, allowing adequate travel time to avoid unnecessary risks</w:t>
      </w:r>
      <w:r w:rsidR="00943923">
        <w:rPr>
          <w:rFonts w:ascii="Arial" w:hAnsi="Arial" w:cs="Arial"/>
          <w:sz w:val="20"/>
        </w:rPr>
        <w:t>.</w:t>
      </w:r>
    </w:p>
    <w:p w:rsidR="00400144" w:rsidRPr="006868AE" w:rsidRDefault="00400144" w:rsidP="00400144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6868AE">
        <w:rPr>
          <w:rFonts w:ascii="Arial" w:hAnsi="Arial" w:cs="Arial"/>
          <w:sz w:val="20"/>
        </w:rPr>
        <w:t>I will not travel if adverse weather, natural disaster or civil disturbance is indicated.</w:t>
      </w:r>
    </w:p>
    <w:p w:rsidR="009B2171" w:rsidRPr="006868AE" w:rsidRDefault="009B2171" w:rsidP="006868AE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6868AE">
        <w:rPr>
          <w:rFonts w:ascii="Arial" w:hAnsi="Arial" w:cs="Arial"/>
          <w:sz w:val="20"/>
        </w:rPr>
        <w:t>I have read the University of Cambridge Travel Insurance Policy and am aware of all exclusions (including h</w:t>
      </w:r>
      <w:r w:rsidR="006868AE" w:rsidRPr="006868AE">
        <w:rPr>
          <w:rFonts w:ascii="Arial" w:hAnsi="Arial" w:cs="Arial"/>
          <w:sz w:val="20"/>
        </w:rPr>
        <w:t>igher risk leisure activities).</w:t>
      </w:r>
    </w:p>
    <w:p w:rsidR="009B2171" w:rsidRPr="006868AE" w:rsidRDefault="009B2171" w:rsidP="006868AE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6868AE">
        <w:rPr>
          <w:rFonts w:ascii="Arial" w:hAnsi="Arial" w:cs="Arial"/>
          <w:sz w:val="20"/>
        </w:rPr>
        <w:t>I am aware that certain types of accommodation (e.g. Airbnb) should not be used as per Univ</w:t>
      </w:r>
      <w:r w:rsidR="00400144">
        <w:rPr>
          <w:rFonts w:ascii="Arial" w:hAnsi="Arial" w:cs="Arial"/>
          <w:sz w:val="20"/>
        </w:rPr>
        <w:t>ersity and Departmental policy</w:t>
      </w:r>
      <w:r w:rsidR="006868AE" w:rsidRPr="006868AE">
        <w:rPr>
          <w:rFonts w:ascii="Arial" w:hAnsi="Arial" w:cs="Arial"/>
          <w:sz w:val="20"/>
        </w:rPr>
        <w:t>.</w:t>
      </w:r>
    </w:p>
    <w:p w:rsidR="009B2171" w:rsidRPr="006868AE" w:rsidRDefault="009B2171" w:rsidP="006868AE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6868AE">
        <w:rPr>
          <w:rFonts w:ascii="Arial" w:hAnsi="Arial" w:cs="Arial"/>
          <w:sz w:val="20"/>
        </w:rPr>
        <w:t>My itinerary and contact number has been posted with a Departmental contact (e.g. Su</w:t>
      </w:r>
      <w:r w:rsidR="006868AE" w:rsidRPr="006868AE">
        <w:rPr>
          <w:rFonts w:ascii="Arial" w:hAnsi="Arial" w:cs="Arial"/>
          <w:sz w:val="20"/>
        </w:rPr>
        <w:t>pervisor, local Administrator).</w:t>
      </w:r>
    </w:p>
    <w:p w:rsidR="00400144" w:rsidRPr="006868AE" w:rsidRDefault="00400144" w:rsidP="00400144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6868AE">
        <w:rPr>
          <w:rFonts w:ascii="Arial" w:hAnsi="Arial" w:cs="Arial"/>
          <w:sz w:val="20"/>
        </w:rPr>
        <w:t>I will follow the safety advice and guidance of the host organisation.</w:t>
      </w:r>
    </w:p>
    <w:p w:rsidR="009B2171" w:rsidRPr="006868AE" w:rsidRDefault="009B2171" w:rsidP="006868AE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6868AE">
        <w:rPr>
          <w:rFonts w:ascii="Arial" w:hAnsi="Arial" w:cs="Arial"/>
          <w:sz w:val="20"/>
        </w:rPr>
        <w:t>I will report any safety concerns to the host organisa</w:t>
      </w:r>
      <w:r w:rsidR="00943923">
        <w:rPr>
          <w:rFonts w:ascii="Arial" w:hAnsi="Arial" w:cs="Arial"/>
          <w:sz w:val="20"/>
        </w:rPr>
        <w:t>tion and/or to CU Physics Department</w:t>
      </w:r>
      <w:r w:rsidR="006868AE" w:rsidRPr="006868AE">
        <w:rPr>
          <w:rFonts w:ascii="Arial" w:hAnsi="Arial" w:cs="Arial"/>
          <w:sz w:val="20"/>
        </w:rPr>
        <w:t xml:space="preserve"> management.</w:t>
      </w:r>
    </w:p>
    <w:p w:rsidR="009B2171" w:rsidRPr="006868AE" w:rsidRDefault="009B2171" w:rsidP="006868AE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6868AE">
        <w:rPr>
          <w:rFonts w:ascii="Arial" w:hAnsi="Arial" w:cs="Arial"/>
          <w:sz w:val="20"/>
        </w:rPr>
        <w:t>I will follow ergonomic guidelines regarding use of laptops and other c</w:t>
      </w:r>
      <w:r w:rsidR="006868AE" w:rsidRPr="006868AE">
        <w:rPr>
          <w:rFonts w:ascii="Arial" w:hAnsi="Arial" w:cs="Arial"/>
          <w:sz w:val="20"/>
        </w:rPr>
        <w:t>omputers as far as practicable.</w:t>
      </w:r>
    </w:p>
    <w:p w:rsidR="00400144" w:rsidRPr="006868AE" w:rsidRDefault="00400144" w:rsidP="00400144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6868AE">
        <w:rPr>
          <w:rFonts w:ascii="Arial" w:hAnsi="Arial" w:cs="Arial"/>
          <w:sz w:val="20"/>
        </w:rPr>
        <w:t>I will avoid lone working and travelling alone as far as possible.</w:t>
      </w:r>
    </w:p>
    <w:p w:rsidR="009B2171" w:rsidRPr="006868AE" w:rsidRDefault="009B2171" w:rsidP="006868AE">
      <w:pPr>
        <w:pStyle w:val="ListParagraph"/>
        <w:numPr>
          <w:ilvl w:val="0"/>
          <w:numId w:val="5"/>
        </w:numPr>
        <w:spacing w:before="50" w:after="100" w:line="264" w:lineRule="auto"/>
        <w:ind w:left="426"/>
        <w:contextualSpacing w:val="0"/>
        <w:rPr>
          <w:rFonts w:ascii="Arial" w:hAnsi="Arial" w:cs="Arial"/>
          <w:sz w:val="20"/>
        </w:rPr>
      </w:pPr>
      <w:r w:rsidRPr="006868AE">
        <w:rPr>
          <w:rFonts w:ascii="Arial" w:hAnsi="Arial" w:cs="Arial"/>
          <w:sz w:val="20"/>
        </w:rPr>
        <w:t>I understand that further risk assessment is required</w:t>
      </w:r>
      <w:r w:rsidR="00400144">
        <w:rPr>
          <w:rFonts w:ascii="Arial" w:hAnsi="Arial" w:cs="Arial"/>
          <w:sz w:val="20"/>
        </w:rPr>
        <w:t xml:space="preserve"> for higher risk</w:t>
      </w:r>
      <w:r w:rsidRPr="006868AE">
        <w:rPr>
          <w:rFonts w:ascii="Arial" w:hAnsi="Arial" w:cs="Arial"/>
          <w:sz w:val="20"/>
        </w:rPr>
        <w:t xml:space="preserve"> activities e.g. visits to developing cou</w:t>
      </w:r>
      <w:r w:rsidR="00400144">
        <w:rPr>
          <w:rFonts w:ascii="Arial" w:hAnsi="Arial" w:cs="Arial"/>
          <w:sz w:val="20"/>
        </w:rPr>
        <w:t>ntries, work in communities</w:t>
      </w:r>
      <w:r w:rsidR="00943923">
        <w:rPr>
          <w:rFonts w:ascii="Arial" w:hAnsi="Arial" w:cs="Arial"/>
          <w:sz w:val="20"/>
        </w:rPr>
        <w:t>, laboratory work</w:t>
      </w:r>
      <w:r w:rsidR="00400144">
        <w:rPr>
          <w:rFonts w:ascii="Arial" w:hAnsi="Arial" w:cs="Arial"/>
          <w:sz w:val="20"/>
        </w:rPr>
        <w:t xml:space="preserve"> </w:t>
      </w:r>
      <w:proofErr w:type="spellStart"/>
      <w:r w:rsidR="00400144">
        <w:rPr>
          <w:rFonts w:ascii="Arial" w:hAnsi="Arial" w:cs="Arial"/>
          <w:sz w:val="20"/>
        </w:rPr>
        <w:t>etc</w:t>
      </w:r>
      <w:proofErr w:type="spellEnd"/>
      <w:r w:rsidR="00943923">
        <w:rPr>
          <w:rFonts w:ascii="Arial" w:hAnsi="Arial" w:cs="Arial"/>
          <w:sz w:val="20"/>
        </w:rPr>
        <w:t>,</w:t>
      </w:r>
      <w:r w:rsidR="00400144">
        <w:rPr>
          <w:rFonts w:ascii="Arial" w:hAnsi="Arial" w:cs="Arial"/>
          <w:sz w:val="20"/>
        </w:rPr>
        <w:t xml:space="preserve"> and will consult the Departmental Safety Officer to obtain approval as per the Department procedure for Work and Travel Away.</w:t>
      </w:r>
    </w:p>
    <w:p w:rsidR="00400144" w:rsidRPr="00943923" w:rsidRDefault="00400144" w:rsidP="00824243">
      <w:pPr>
        <w:spacing w:before="50" w:after="100" w:line="264" w:lineRule="auto"/>
        <w:rPr>
          <w:rFonts w:ascii="Arial" w:hAnsi="Arial" w:cs="Arial"/>
          <w:sz w:val="4"/>
          <w:szCs w:val="4"/>
        </w:rPr>
      </w:pPr>
    </w:p>
    <w:p w:rsidR="00E325A2" w:rsidRPr="00D337F7" w:rsidRDefault="00D337F7" w:rsidP="00824243">
      <w:pPr>
        <w:spacing w:before="50" w:after="10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 working away: </w:t>
      </w:r>
      <w:r w:rsidR="009B2171" w:rsidRPr="00D337F7">
        <w:rPr>
          <w:rFonts w:ascii="Arial" w:hAnsi="Arial" w:cs="Arial"/>
        </w:rPr>
        <w:t xml:space="preserve">I am signing to indicate that I have read and </w:t>
      </w:r>
      <w:r w:rsidR="00943923" w:rsidRPr="00D337F7">
        <w:rPr>
          <w:rFonts w:ascii="Arial" w:hAnsi="Arial" w:cs="Arial"/>
        </w:rPr>
        <w:t>will abide by</w:t>
      </w:r>
      <w:r w:rsidR="009B2171" w:rsidRPr="00D337F7">
        <w:rPr>
          <w:rFonts w:ascii="Arial" w:hAnsi="Arial" w:cs="Arial"/>
        </w:rPr>
        <w:t xml:space="preserve"> the statements above and will carry out additional ri</w:t>
      </w:r>
      <w:r w:rsidR="00E325A2" w:rsidRPr="00D337F7">
        <w:rPr>
          <w:rFonts w:ascii="Arial" w:hAnsi="Arial" w:cs="Arial"/>
        </w:rPr>
        <w:t>sk assessment where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943923" w:rsidTr="00943923">
        <w:tc>
          <w:tcPr>
            <w:tcW w:w="3245" w:type="dxa"/>
          </w:tcPr>
          <w:p w:rsidR="00943923" w:rsidRDefault="00943923" w:rsidP="00824243">
            <w:pPr>
              <w:spacing w:before="50" w:after="10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name:</w:t>
            </w:r>
          </w:p>
          <w:p w:rsidR="00943923" w:rsidRDefault="00943923" w:rsidP="00824243">
            <w:pPr>
              <w:spacing w:before="50" w:after="10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5" w:type="dxa"/>
          </w:tcPr>
          <w:p w:rsidR="00943923" w:rsidRDefault="00943923" w:rsidP="00824243">
            <w:pPr>
              <w:spacing w:before="50" w:after="100" w:line="264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CRSid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46" w:type="dxa"/>
          </w:tcPr>
          <w:p w:rsidR="00943923" w:rsidRDefault="00943923" w:rsidP="00824243">
            <w:pPr>
              <w:spacing w:before="50" w:after="10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</w:t>
            </w:r>
          </w:p>
        </w:tc>
      </w:tr>
      <w:tr w:rsidR="00943923" w:rsidTr="00943923">
        <w:tc>
          <w:tcPr>
            <w:tcW w:w="3245" w:type="dxa"/>
          </w:tcPr>
          <w:p w:rsidR="00943923" w:rsidRDefault="00943923" w:rsidP="00824243">
            <w:pPr>
              <w:spacing w:before="50" w:after="10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Surname (family name):</w:t>
            </w:r>
          </w:p>
          <w:p w:rsidR="00943923" w:rsidRDefault="00943923" w:rsidP="00824243">
            <w:pPr>
              <w:spacing w:before="50" w:after="10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5" w:type="dxa"/>
          </w:tcPr>
          <w:p w:rsidR="00943923" w:rsidRDefault="00943923" w:rsidP="00824243">
            <w:pPr>
              <w:spacing w:before="50" w:after="10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Emergency contact number:</w:t>
            </w:r>
          </w:p>
        </w:tc>
        <w:tc>
          <w:tcPr>
            <w:tcW w:w="3246" w:type="dxa"/>
          </w:tcPr>
          <w:p w:rsidR="00943923" w:rsidRDefault="00943923" w:rsidP="00824243">
            <w:pPr>
              <w:spacing w:before="50" w:after="10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</w:tr>
    </w:tbl>
    <w:p w:rsidR="00943923" w:rsidRDefault="00943923" w:rsidP="00824243">
      <w:pPr>
        <w:spacing w:before="50" w:after="100" w:line="264" w:lineRule="auto"/>
        <w:rPr>
          <w:rFonts w:ascii="Arial" w:hAnsi="Arial" w:cs="Arial"/>
          <w:sz w:val="20"/>
        </w:rPr>
      </w:pPr>
    </w:p>
    <w:p w:rsidR="009B2171" w:rsidRPr="00D337F7" w:rsidRDefault="00D337F7" w:rsidP="00824243">
      <w:pPr>
        <w:spacing w:before="50" w:after="100" w:line="264" w:lineRule="auto"/>
        <w:rPr>
          <w:rFonts w:ascii="Arial" w:hAnsi="Arial" w:cs="Arial"/>
          <w:b/>
        </w:rPr>
      </w:pPr>
      <w:r w:rsidRPr="00D337F7">
        <w:rPr>
          <w:rFonts w:ascii="Arial" w:hAnsi="Arial" w:cs="Arial"/>
          <w:b/>
        </w:rPr>
        <w:t>Supervisor/ Manager:</w:t>
      </w:r>
      <w:r w:rsidRPr="00D337F7">
        <w:rPr>
          <w:rFonts w:ascii="Arial" w:hAnsi="Arial" w:cs="Arial"/>
        </w:rPr>
        <w:t xml:space="preserve"> </w:t>
      </w:r>
      <w:r w:rsidR="00400144" w:rsidRPr="00D337F7">
        <w:rPr>
          <w:rFonts w:ascii="Arial" w:hAnsi="Arial" w:cs="Arial"/>
        </w:rPr>
        <w:t>I am signing to indicate that this is sufficient as risk assessment and I give my permission for the intended travel/work away.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943923" w:rsidRPr="00D337F7" w:rsidTr="00D337F7">
        <w:trPr>
          <w:trHeight w:val="93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23" w:rsidRPr="00D337F7" w:rsidRDefault="00943923" w:rsidP="00D337F7">
            <w:pPr>
              <w:rPr>
                <w:rFonts w:ascii="Arial" w:hAnsi="Arial" w:cs="Arial"/>
                <w:sz w:val="20"/>
                <w:szCs w:val="20"/>
              </w:rPr>
            </w:pPr>
            <w:r w:rsidRPr="00D337F7">
              <w:rPr>
                <w:rFonts w:ascii="Arial" w:hAnsi="Arial" w:cs="Arial"/>
                <w:sz w:val="20"/>
                <w:szCs w:val="20"/>
              </w:rPr>
              <w:t>First name:</w:t>
            </w:r>
          </w:p>
          <w:p w:rsidR="00943923" w:rsidRPr="00D337F7" w:rsidRDefault="00943923" w:rsidP="00D3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923" w:rsidRPr="00D337F7" w:rsidRDefault="00943923" w:rsidP="00D337F7">
            <w:pPr>
              <w:rPr>
                <w:rFonts w:ascii="Arial" w:hAnsi="Arial" w:cs="Arial"/>
                <w:sz w:val="20"/>
                <w:szCs w:val="20"/>
              </w:rPr>
            </w:pPr>
            <w:r w:rsidRPr="00D337F7">
              <w:rPr>
                <w:rFonts w:ascii="Arial" w:hAnsi="Arial" w:cs="Arial"/>
                <w:sz w:val="20"/>
                <w:szCs w:val="20"/>
              </w:rPr>
              <w:t xml:space="preserve">Surname (family name):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23" w:rsidRPr="00D337F7" w:rsidRDefault="00943923" w:rsidP="00D337F7">
            <w:pPr>
              <w:rPr>
                <w:rFonts w:ascii="Arial" w:hAnsi="Arial" w:cs="Arial"/>
                <w:sz w:val="20"/>
                <w:szCs w:val="20"/>
              </w:rPr>
            </w:pPr>
            <w:r w:rsidRPr="00D337F7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:rsidR="00D337F7" w:rsidRDefault="00D337F7" w:rsidP="00D3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923" w:rsidRPr="00D337F7" w:rsidRDefault="00943923" w:rsidP="00D337F7">
            <w:pPr>
              <w:rPr>
                <w:rFonts w:ascii="Arial" w:hAnsi="Arial" w:cs="Arial"/>
                <w:sz w:val="20"/>
                <w:szCs w:val="20"/>
              </w:rPr>
            </w:pPr>
            <w:r w:rsidRPr="00D337F7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716C53" w:rsidRPr="009B2171" w:rsidRDefault="00716C53" w:rsidP="00943923">
      <w:pPr>
        <w:tabs>
          <w:tab w:val="left" w:pos="8940"/>
        </w:tabs>
        <w:spacing w:before="50" w:after="100" w:line="264" w:lineRule="auto"/>
        <w:rPr>
          <w:rFonts w:ascii="Arial" w:hAnsi="Arial" w:cs="Arial"/>
        </w:rPr>
      </w:pPr>
    </w:p>
    <w:sectPr w:rsidR="00716C53" w:rsidRPr="009B2171" w:rsidSect="005719A6">
      <w:headerReference w:type="default" r:id="rId7"/>
      <w:footerReference w:type="default" r:id="rId8"/>
      <w:pgSz w:w="11906" w:h="16838"/>
      <w:pgMar w:top="974" w:right="1080" w:bottom="851" w:left="1080" w:header="284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71" w:rsidRDefault="009B2171" w:rsidP="009B2171">
      <w:pPr>
        <w:spacing w:after="0" w:line="240" w:lineRule="auto"/>
      </w:pPr>
      <w:r>
        <w:separator/>
      </w:r>
    </w:p>
  </w:endnote>
  <w:endnote w:type="continuationSeparator" w:id="0">
    <w:p w:rsidR="009B2171" w:rsidRDefault="009B2171" w:rsidP="009B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FE" w:rsidRPr="00DB31FE" w:rsidRDefault="00400144">
    <w:pPr>
      <w:pStyle w:val="Foo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Dept</w:t>
    </w:r>
    <w:proofErr w:type="spellEnd"/>
    <w:r>
      <w:rPr>
        <w:rFonts w:ascii="Arial" w:hAnsi="Arial" w:cs="Arial"/>
        <w:sz w:val="18"/>
        <w:szCs w:val="18"/>
      </w:rPr>
      <w:t xml:space="preserve"> of Physics – </w:t>
    </w:r>
    <w:r w:rsidR="005719A6">
      <w:rPr>
        <w:rFonts w:ascii="Arial" w:hAnsi="Arial" w:cs="Arial"/>
        <w:sz w:val="18"/>
        <w:szCs w:val="18"/>
      </w:rPr>
      <w:t xml:space="preserve">RA for low risk work and travel </w:t>
    </w:r>
    <w:r>
      <w:rPr>
        <w:rFonts w:ascii="Arial" w:hAnsi="Arial" w:cs="Arial"/>
        <w:sz w:val="18"/>
        <w:szCs w:val="18"/>
      </w:rPr>
      <w:t xml:space="preserve"> – May 2018</w:t>
    </w:r>
    <w:r w:rsidR="00DB31FE" w:rsidRPr="004F480C">
      <w:rPr>
        <w:rFonts w:ascii="Arial" w:hAnsi="Arial" w:cs="Arial"/>
        <w:sz w:val="18"/>
        <w:szCs w:val="18"/>
      </w:rPr>
      <w:tab/>
      <w:t xml:space="preserve">Page </w:t>
    </w:r>
    <w:r w:rsidR="00DB31FE" w:rsidRPr="004F480C">
      <w:rPr>
        <w:rFonts w:ascii="Arial" w:hAnsi="Arial" w:cs="Arial"/>
        <w:sz w:val="18"/>
        <w:szCs w:val="18"/>
      </w:rPr>
      <w:fldChar w:fldCharType="begin"/>
    </w:r>
    <w:r w:rsidR="00DB31FE" w:rsidRPr="004F480C">
      <w:rPr>
        <w:rFonts w:ascii="Arial" w:hAnsi="Arial" w:cs="Arial"/>
        <w:sz w:val="18"/>
        <w:szCs w:val="18"/>
      </w:rPr>
      <w:instrText xml:space="preserve"> PAGE   \* MERGEFORMAT </w:instrText>
    </w:r>
    <w:r w:rsidR="00DB31FE" w:rsidRPr="004F480C">
      <w:rPr>
        <w:rFonts w:ascii="Arial" w:hAnsi="Arial" w:cs="Arial"/>
        <w:sz w:val="18"/>
        <w:szCs w:val="18"/>
      </w:rPr>
      <w:fldChar w:fldCharType="separate"/>
    </w:r>
    <w:r w:rsidR="00BD4219">
      <w:rPr>
        <w:rFonts w:ascii="Arial" w:hAnsi="Arial" w:cs="Arial"/>
        <w:noProof/>
        <w:sz w:val="18"/>
        <w:szCs w:val="18"/>
      </w:rPr>
      <w:t>1</w:t>
    </w:r>
    <w:r w:rsidR="00DB31FE" w:rsidRPr="004F480C">
      <w:rPr>
        <w:rFonts w:ascii="Arial" w:hAnsi="Arial" w:cs="Arial"/>
        <w:sz w:val="18"/>
        <w:szCs w:val="18"/>
      </w:rPr>
      <w:fldChar w:fldCharType="end"/>
    </w:r>
    <w:r w:rsidR="00DB31FE" w:rsidRPr="004F480C">
      <w:rPr>
        <w:rFonts w:ascii="Arial" w:hAnsi="Arial" w:cs="Arial"/>
        <w:sz w:val="18"/>
        <w:szCs w:val="18"/>
      </w:rPr>
      <w:t xml:space="preserve"> of </w:t>
    </w:r>
    <w:r w:rsidR="00DB31FE" w:rsidRPr="004F480C">
      <w:rPr>
        <w:rFonts w:ascii="Arial" w:hAnsi="Arial" w:cs="Arial"/>
        <w:sz w:val="18"/>
        <w:szCs w:val="18"/>
      </w:rPr>
      <w:fldChar w:fldCharType="begin"/>
    </w:r>
    <w:r w:rsidR="00DB31FE" w:rsidRPr="004F480C">
      <w:rPr>
        <w:rFonts w:ascii="Arial" w:hAnsi="Arial" w:cs="Arial"/>
        <w:sz w:val="18"/>
        <w:szCs w:val="18"/>
      </w:rPr>
      <w:instrText xml:space="preserve"> NUMPAGES   \* MERGEFORMAT </w:instrText>
    </w:r>
    <w:r w:rsidR="00DB31FE" w:rsidRPr="004F480C">
      <w:rPr>
        <w:rFonts w:ascii="Arial" w:hAnsi="Arial" w:cs="Arial"/>
        <w:sz w:val="18"/>
        <w:szCs w:val="18"/>
      </w:rPr>
      <w:fldChar w:fldCharType="separate"/>
    </w:r>
    <w:r w:rsidR="00BD4219">
      <w:rPr>
        <w:rFonts w:ascii="Arial" w:hAnsi="Arial" w:cs="Arial"/>
        <w:noProof/>
        <w:sz w:val="18"/>
        <w:szCs w:val="18"/>
      </w:rPr>
      <w:t>1</w:t>
    </w:r>
    <w:r w:rsidR="00DB31FE" w:rsidRPr="004F480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71" w:rsidRDefault="009B2171" w:rsidP="009B2171">
      <w:pPr>
        <w:spacing w:after="0" w:line="240" w:lineRule="auto"/>
      </w:pPr>
      <w:r>
        <w:separator/>
      </w:r>
    </w:p>
  </w:footnote>
  <w:footnote w:type="continuationSeparator" w:id="0">
    <w:p w:rsidR="009B2171" w:rsidRDefault="009B2171" w:rsidP="009B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A6" w:rsidRDefault="005719A6" w:rsidP="009B2171">
    <w:pPr>
      <w:spacing w:before="50" w:after="100" w:line="264" w:lineRule="auto"/>
      <w:rPr>
        <w:rFonts w:ascii="Arial" w:hAnsi="Arial" w:cs="Arial"/>
        <w:b/>
        <w:sz w:val="4"/>
        <w:szCs w:val="4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4B62FFBE" wp14:editId="2FFA00CE">
          <wp:simplePos x="0" y="0"/>
          <wp:positionH relativeFrom="column">
            <wp:posOffset>0</wp:posOffset>
          </wp:positionH>
          <wp:positionV relativeFrom="page">
            <wp:posOffset>194945</wp:posOffset>
          </wp:positionV>
          <wp:extent cx="1508760" cy="347345"/>
          <wp:effectExtent l="0" t="0" r="0" b="0"/>
          <wp:wrapNone/>
          <wp:docPr id="13" name="Picture 13" descr="Description: Description: Cambrid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Cambridg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</w:t>
    </w:r>
  </w:p>
  <w:p w:rsidR="009B2171" w:rsidRPr="005719A6" w:rsidRDefault="005719A6" w:rsidP="005719A6">
    <w:pPr>
      <w:spacing w:before="50" w:after="100" w:line="264" w:lineRule="auto"/>
      <w:ind w:left="2160"/>
      <w:rPr>
        <w:rFonts w:ascii="Arial" w:hAnsi="Arial" w:cs="Arial"/>
        <w:b/>
        <w:sz w:val="4"/>
        <w:szCs w:val="4"/>
      </w:rPr>
    </w:pPr>
    <w:r>
      <w:rPr>
        <w:rFonts w:ascii="Arial" w:hAnsi="Arial" w:cs="Arial"/>
        <w:b/>
        <w:sz w:val="4"/>
        <w:szCs w:val="4"/>
      </w:rPr>
      <w:t xml:space="preserve">                            </w:t>
    </w:r>
    <w:r w:rsidRPr="005719A6">
      <w:rPr>
        <w:rFonts w:ascii="Arial" w:hAnsi="Arial" w:cs="Arial"/>
        <w:b/>
        <w:sz w:val="24"/>
      </w:rPr>
      <w:t>Department of Physics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BB3"/>
    <w:multiLevelType w:val="hybridMultilevel"/>
    <w:tmpl w:val="ED601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73660"/>
    <w:multiLevelType w:val="hybridMultilevel"/>
    <w:tmpl w:val="6F3A9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85452"/>
    <w:multiLevelType w:val="hybridMultilevel"/>
    <w:tmpl w:val="4A7CF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B73B0"/>
    <w:multiLevelType w:val="multilevel"/>
    <w:tmpl w:val="95E87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56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6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702B02F1"/>
    <w:multiLevelType w:val="hybridMultilevel"/>
    <w:tmpl w:val="2EE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B5490"/>
    <w:multiLevelType w:val="hybridMultilevel"/>
    <w:tmpl w:val="8022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46F31"/>
    <w:multiLevelType w:val="multilevel"/>
    <w:tmpl w:val="D2A823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DF"/>
    <w:rsid w:val="00037901"/>
    <w:rsid w:val="000E08D9"/>
    <w:rsid w:val="00187CD2"/>
    <w:rsid w:val="00261179"/>
    <w:rsid w:val="00292422"/>
    <w:rsid w:val="002A4939"/>
    <w:rsid w:val="002B76EC"/>
    <w:rsid w:val="002F7039"/>
    <w:rsid w:val="003434E7"/>
    <w:rsid w:val="0035705A"/>
    <w:rsid w:val="003D707C"/>
    <w:rsid w:val="00400144"/>
    <w:rsid w:val="00441EB7"/>
    <w:rsid w:val="004A76A8"/>
    <w:rsid w:val="004B2A98"/>
    <w:rsid w:val="0050582A"/>
    <w:rsid w:val="00546790"/>
    <w:rsid w:val="005719A6"/>
    <w:rsid w:val="00650831"/>
    <w:rsid w:val="006715C6"/>
    <w:rsid w:val="006868AE"/>
    <w:rsid w:val="006C4D22"/>
    <w:rsid w:val="00716C53"/>
    <w:rsid w:val="0073051A"/>
    <w:rsid w:val="00771110"/>
    <w:rsid w:val="00824243"/>
    <w:rsid w:val="008B09DF"/>
    <w:rsid w:val="00943923"/>
    <w:rsid w:val="009B2171"/>
    <w:rsid w:val="009D729E"/>
    <w:rsid w:val="009E0FF8"/>
    <w:rsid w:val="00A578FE"/>
    <w:rsid w:val="00A9656A"/>
    <w:rsid w:val="00B013F9"/>
    <w:rsid w:val="00BD4219"/>
    <w:rsid w:val="00C4188D"/>
    <w:rsid w:val="00CC2A1E"/>
    <w:rsid w:val="00D337F7"/>
    <w:rsid w:val="00DB31FE"/>
    <w:rsid w:val="00E325A2"/>
    <w:rsid w:val="00E50B61"/>
    <w:rsid w:val="00F3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53C87193-1C71-4DA4-87F7-AB8A7CB3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B76E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FF0000"/>
      <w:sz w:val="24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2B76EC"/>
    <w:rPr>
      <w:rFonts w:ascii="Times New Roman" w:eastAsia="Times New Roman" w:hAnsi="Times New Roman" w:cs="Times New Roman"/>
      <w:b/>
      <w:color w:val="FF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379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21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B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2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71"/>
  </w:style>
  <w:style w:type="paragraph" w:styleId="Footer">
    <w:name w:val="footer"/>
    <w:basedOn w:val="Normal"/>
    <w:link w:val="FooterChar"/>
    <w:uiPriority w:val="99"/>
    <w:unhideWhenUsed/>
    <w:rsid w:val="009B2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71"/>
  </w:style>
  <w:style w:type="character" w:styleId="FollowedHyperlink">
    <w:name w:val="FollowedHyperlink"/>
    <w:basedOn w:val="DefaultParagraphFont"/>
    <w:uiPriority w:val="99"/>
    <w:semiHidden/>
    <w:unhideWhenUsed/>
    <w:rsid w:val="009B2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Engineering Department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King</dc:creator>
  <cp:keywords/>
  <dc:description/>
  <cp:lastModifiedBy>Sarah Hedger</cp:lastModifiedBy>
  <cp:revision>2</cp:revision>
  <cp:lastPrinted>2017-12-04T12:07:00Z</cp:lastPrinted>
  <dcterms:created xsi:type="dcterms:W3CDTF">2018-05-30T15:11:00Z</dcterms:created>
  <dcterms:modified xsi:type="dcterms:W3CDTF">2018-05-30T15:11:00Z</dcterms:modified>
</cp:coreProperties>
</file>